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7A9" w:rsidRPr="00263253" w:rsidRDefault="006A17A9" w:rsidP="00263253">
      <w:pPr>
        <w:pStyle w:val="Heading1"/>
        <w:rPr>
          <w:sz w:val="22"/>
          <w:szCs w:val="22"/>
        </w:rPr>
      </w:pPr>
      <w:bookmarkStart w:id="0" w:name="_Toc483890777"/>
      <w:r w:rsidRPr="00263253">
        <w:rPr>
          <w:sz w:val="22"/>
          <w:szCs w:val="22"/>
        </w:rPr>
        <w:t>KEEPING ARTERIAL ROADWAYS OPEN TO TRAFFIC</w:t>
      </w:r>
      <w:bookmarkEnd w:id="0"/>
      <w:r w:rsidR="0065134B">
        <w:rPr>
          <w:sz w:val="22"/>
          <w:szCs w:val="22"/>
        </w:rPr>
        <w:t xml:space="preserve"> (WITH 15 MIN </w:t>
      </w:r>
      <w:r w:rsidR="00476693">
        <w:rPr>
          <w:sz w:val="22"/>
          <w:szCs w:val="22"/>
        </w:rPr>
        <w:t xml:space="preserve">FULL </w:t>
      </w:r>
      <w:r w:rsidR="0065134B">
        <w:rPr>
          <w:sz w:val="22"/>
          <w:szCs w:val="22"/>
        </w:rPr>
        <w:t>StOPS)</w:t>
      </w:r>
    </w:p>
    <w:p w:rsidR="006A17A9" w:rsidRDefault="006A17A9" w:rsidP="006A17A9">
      <w:pPr>
        <w:rPr>
          <w:rFonts w:ascii="Arial" w:hAnsi="Arial"/>
          <w:sz w:val="22"/>
        </w:rPr>
      </w:pPr>
      <w:r>
        <w:rPr>
          <w:rFonts w:ascii="Arial" w:hAnsi="Arial"/>
          <w:sz w:val="22"/>
        </w:rPr>
        <w:t>Effective: January 22, 2003</w:t>
      </w:r>
    </w:p>
    <w:p w:rsidR="006A17A9" w:rsidRPr="00665168" w:rsidRDefault="006A17A9" w:rsidP="006A17A9">
      <w:pPr>
        <w:rPr>
          <w:rFonts w:ascii="Arial" w:hAnsi="Arial"/>
          <w:color w:val="0000FF"/>
          <w:sz w:val="22"/>
        </w:rPr>
      </w:pPr>
      <w:r>
        <w:rPr>
          <w:rFonts w:ascii="Arial" w:hAnsi="Arial"/>
          <w:sz w:val="22"/>
        </w:rPr>
        <w:t xml:space="preserve">Revised:  </w:t>
      </w:r>
      <w:r w:rsidR="000664C7" w:rsidRPr="000664C7">
        <w:rPr>
          <w:rFonts w:ascii="Arial" w:hAnsi="Arial"/>
          <w:sz w:val="22"/>
        </w:rPr>
        <w:t>August</w:t>
      </w:r>
      <w:r w:rsidR="00C868B0" w:rsidRPr="000664C7">
        <w:rPr>
          <w:rFonts w:ascii="Arial" w:hAnsi="Arial"/>
          <w:sz w:val="22"/>
        </w:rPr>
        <w:t xml:space="preserve"> </w:t>
      </w:r>
      <w:r w:rsidR="00B02229" w:rsidRPr="000664C7">
        <w:rPr>
          <w:rFonts w:ascii="Arial" w:hAnsi="Arial"/>
          <w:sz w:val="22"/>
        </w:rPr>
        <w:t>1</w:t>
      </w:r>
      <w:r w:rsidR="000664C7" w:rsidRPr="000664C7">
        <w:rPr>
          <w:rFonts w:ascii="Arial" w:hAnsi="Arial"/>
          <w:sz w:val="22"/>
        </w:rPr>
        <w:t>0</w:t>
      </w:r>
      <w:r w:rsidR="00665168" w:rsidRPr="000664C7">
        <w:rPr>
          <w:rFonts w:ascii="Arial" w:hAnsi="Arial"/>
          <w:sz w:val="22"/>
        </w:rPr>
        <w:t>, 2017</w:t>
      </w:r>
    </w:p>
    <w:p w:rsidR="006A17A9" w:rsidRDefault="006A17A9" w:rsidP="006A17A9">
      <w:pPr>
        <w:rPr>
          <w:rFonts w:ascii="Arial" w:hAnsi="Arial"/>
          <w:sz w:val="22"/>
        </w:rPr>
      </w:pPr>
    </w:p>
    <w:p w:rsidR="006A17A9" w:rsidRDefault="006A17A9" w:rsidP="006A17A9">
      <w:pPr>
        <w:rPr>
          <w:rFonts w:ascii="Arial" w:hAnsi="Arial"/>
          <w:sz w:val="22"/>
        </w:rPr>
      </w:pPr>
      <w:r>
        <w:rPr>
          <w:rFonts w:ascii="Arial" w:hAnsi="Arial"/>
          <w:sz w:val="22"/>
        </w:rPr>
        <w:t>The Contractor shall provide the necessary traffic control devices to warn the public and to delineate the work zone as required in these Special Provisions, the Standard Specifications, the State Standards</w:t>
      </w:r>
      <w:r w:rsidR="00542566">
        <w:rPr>
          <w:rFonts w:ascii="Arial" w:hAnsi="Arial"/>
          <w:sz w:val="22"/>
        </w:rPr>
        <w:t xml:space="preserve">, and </w:t>
      </w:r>
      <w:r w:rsidR="00476693">
        <w:rPr>
          <w:rFonts w:ascii="Arial" w:hAnsi="Arial"/>
          <w:sz w:val="22"/>
        </w:rPr>
        <w:t xml:space="preserve">the </w:t>
      </w:r>
      <w:r w:rsidR="00542566">
        <w:rPr>
          <w:rFonts w:ascii="Arial" w:hAnsi="Arial"/>
          <w:sz w:val="22"/>
        </w:rPr>
        <w:t>District Details</w:t>
      </w:r>
      <w:r>
        <w:rPr>
          <w:rFonts w:ascii="Arial" w:hAnsi="Arial"/>
          <w:sz w:val="22"/>
        </w:rPr>
        <w:t>.</w:t>
      </w:r>
    </w:p>
    <w:p w:rsidR="006A17A9" w:rsidRDefault="006A17A9" w:rsidP="006A17A9">
      <w:pPr>
        <w:rPr>
          <w:rFonts w:ascii="Arial" w:hAnsi="Arial"/>
          <w:sz w:val="22"/>
        </w:rPr>
      </w:pPr>
    </w:p>
    <w:p w:rsidR="006A17A9" w:rsidRDefault="00F95C63" w:rsidP="006A17A9">
      <w:pPr>
        <w:rPr>
          <w:rFonts w:ascii="Arial" w:hAnsi="Arial"/>
          <w:sz w:val="22"/>
        </w:rPr>
      </w:pPr>
      <w:r>
        <w:rPr>
          <w:rFonts w:ascii="Arial" w:hAnsi="Arial"/>
          <w:sz w:val="22"/>
        </w:rPr>
        <w:t>A</w:t>
      </w:r>
      <w:r w:rsidR="006A17A9">
        <w:rPr>
          <w:rFonts w:ascii="Arial" w:hAnsi="Arial"/>
          <w:sz w:val="22"/>
        </w:rPr>
        <w:t>rterial lane closures shall be in accordance with the Standard Specifications, Highway Standards</w:t>
      </w:r>
      <w:r w:rsidR="00B00E6C">
        <w:rPr>
          <w:rFonts w:ascii="Arial" w:hAnsi="Arial"/>
          <w:sz w:val="22"/>
        </w:rPr>
        <w:t>, District Details,</w:t>
      </w:r>
      <w:r w:rsidR="006A17A9">
        <w:rPr>
          <w:rFonts w:ascii="Arial" w:hAnsi="Arial"/>
          <w:sz w:val="22"/>
        </w:rPr>
        <w:t xml:space="preserve"> and the direction of the Engineer.  </w:t>
      </w:r>
      <w:r w:rsidR="006A17A9" w:rsidRPr="001049C3">
        <w:rPr>
          <w:rFonts w:ascii="Arial" w:hAnsi="Arial"/>
          <w:sz w:val="22"/>
        </w:rPr>
        <w:t>The Contractor shall request and gain approval from the</w:t>
      </w:r>
      <w:r w:rsidR="001049C3" w:rsidRPr="00872A40">
        <w:rPr>
          <w:rFonts w:ascii="Arial" w:hAnsi="Arial"/>
          <w:color w:val="0000FF"/>
          <w:sz w:val="22"/>
        </w:rPr>
        <w:t xml:space="preserve"> </w:t>
      </w:r>
      <w:r w:rsidR="008D4400">
        <w:rPr>
          <w:rFonts w:ascii="Arial" w:hAnsi="Arial"/>
          <w:sz w:val="22"/>
        </w:rPr>
        <w:t>Engineer</w:t>
      </w:r>
      <w:r w:rsidR="008D4400" w:rsidRPr="00872A40">
        <w:rPr>
          <w:rFonts w:ascii="Arial" w:hAnsi="Arial"/>
          <w:sz w:val="22"/>
        </w:rPr>
        <w:t xml:space="preserve"> </w:t>
      </w:r>
      <w:r w:rsidR="006A17A9" w:rsidRPr="00872A40">
        <w:rPr>
          <w:rFonts w:ascii="Arial" w:hAnsi="Arial"/>
          <w:sz w:val="22"/>
        </w:rPr>
        <w:t>seventy–two (72) hours in advance of all long</w:t>
      </w:r>
      <w:r w:rsidR="00EB520D" w:rsidRPr="00872A40">
        <w:rPr>
          <w:rFonts w:ascii="Arial" w:hAnsi="Arial"/>
          <w:sz w:val="22"/>
        </w:rPr>
        <w:t>-</w:t>
      </w:r>
      <w:r w:rsidR="006A17A9" w:rsidRPr="00872A40">
        <w:rPr>
          <w:rFonts w:ascii="Arial" w:hAnsi="Arial"/>
          <w:sz w:val="22"/>
        </w:rPr>
        <w:t>term (24 hrs. or longer) lane closures.</w:t>
      </w:r>
      <w:r w:rsidR="00512390" w:rsidRPr="007F7310">
        <w:rPr>
          <w:rFonts w:ascii="Arial" w:hAnsi="Arial"/>
          <w:sz w:val="22"/>
        </w:rPr>
        <w:t xml:space="preserve">  </w:t>
      </w:r>
    </w:p>
    <w:p w:rsidR="000664C7" w:rsidRDefault="000664C7" w:rsidP="006A17A9">
      <w:pPr>
        <w:rPr>
          <w:rFonts w:ascii="Arial" w:hAnsi="Arial"/>
          <w:sz w:val="22"/>
        </w:rPr>
      </w:pPr>
    </w:p>
    <w:p w:rsidR="00847619" w:rsidRDefault="006A17A9" w:rsidP="006A17A9">
      <w:pPr>
        <w:rPr>
          <w:rFonts w:ascii="Arial" w:hAnsi="Arial"/>
          <w:sz w:val="22"/>
        </w:rPr>
      </w:pPr>
      <w:r>
        <w:rPr>
          <w:rFonts w:ascii="Arial" w:hAnsi="Arial"/>
          <w:sz w:val="22"/>
        </w:rPr>
        <w:t xml:space="preserve">Arterial lane closures </w:t>
      </w:r>
      <w:r w:rsidR="00A55EF3">
        <w:rPr>
          <w:rFonts w:ascii="Arial" w:hAnsi="Arial"/>
          <w:sz w:val="22"/>
        </w:rPr>
        <w:t xml:space="preserve">not shown in the staging plans </w:t>
      </w:r>
      <w:r>
        <w:rPr>
          <w:rFonts w:ascii="Arial" w:hAnsi="Arial"/>
          <w:sz w:val="22"/>
        </w:rPr>
        <w:t xml:space="preserve">will </w:t>
      </w:r>
      <w:r w:rsidR="00847619">
        <w:rPr>
          <w:rFonts w:ascii="Arial" w:hAnsi="Arial"/>
          <w:sz w:val="22"/>
        </w:rPr>
        <w:t>n</w:t>
      </w:r>
      <w:r>
        <w:rPr>
          <w:rFonts w:ascii="Arial" w:hAnsi="Arial"/>
          <w:sz w:val="22"/>
        </w:rPr>
        <w:t>o</w:t>
      </w:r>
      <w:r w:rsidR="00847619">
        <w:rPr>
          <w:rFonts w:ascii="Arial" w:hAnsi="Arial"/>
          <w:sz w:val="22"/>
        </w:rPr>
        <w:t>t</w:t>
      </w:r>
      <w:r>
        <w:rPr>
          <w:rFonts w:ascii="Arial" w:hAnsi="Arial"/>
          <w:sz w:val="22"/>
        </w:rPr>
        <w:t xml:space="preserve"> be permitted </w:t>
      </w:r>
      <w:r w:rsidR="00DB403C">
        <w:rPr>
          <w:rFonts w:ascii="Arial" w:hAnsi="Arial"/>
          <w:sz w:val="22"/>
        </w:rPr>
        <w:t xml:space="preserve">during </w:t>
      </w:r>
      <w:r w:rsidR="00DB403C">
        <w:rPr>
          <w:rFonts w:ascii="Arial" w:hAnsi="Arial"/>
          <w:b/>
          <w:sz w:val="22"/>
        </w:rPr>
        <w:t>peak</w:t>
      </w:r>
      <w:r w:rsidR="00DB403C" w:rsidRPr="00847619">
        <w:rPr>
          <w:rFonts w:ascii="Arial" w:hAnsi="Arial"/>
          <w:b/>
          <w:sz w:val="22"/>
        </w:rPr>
        <w:t xml:space="preserve"> traffic volume hours</w:t>
      </w:r>
      <w:r w:rsidR="00DB403C">
        <w:rPr>
          <w:rFonts w:ascii="Arial" w:hAnsi="Arial"/>
          <w:sz w:val="22"/>
        </w:rPr>
        <w:t>.</w:t>
      </w:r>
    </w:p>
    <w:p w:rsidR="004764B9" w:rsidRDefault="004764B9" w:rsidP="006A17A9">
      <w:pPr>
        <w:rPr>
          <w:rFonts w:ascii="Arial" w:hAnsi="Arial"/>
          <w:sz w:val="22"/>
        </w:rPr>
      </w:pPr>
    </w:p>
    <w:p w:rsidR="00BA5970" w:rsidRDefault="00BA5970" w:rsidP="00BA5970">
      <w:pPr>
        <w:rPr>
          <w:rFonts w:ascii="Arial" w:hAnsi="Arial"/>
          <w:sz w:val="22"/>
        </w:rPr>
      </w:pPr>
      <w:r w:rsidRPr="004764B9">
        <w:rPr>
          <w:rFonts w:ascii="Arial" w:hAnsi="Arial"/>
          <w:sz w:val="22"/>
        </w:rPr>
        <w:t>Peak traffic volume hours are defined as weekdays (Monday through Friday) from</w:t>
      </w:r>
      <w:r>
        <w:rPr>
          <w:rFonts w:ascii="Arial" w:hAnsi="Arial"/>
          <w:sz w:val="22"/>
        </w:rPr>
        <w:t xml:space="preserve"> </w:t>
      </w:r>
    </w:p>
    <w:sdt>
      <w:sdtPr>
        <w:rPr>
          <w:rStyle w:val="Style2"/>
          <w:color w:val="FF0000"/>
        </w:rPr>
        <w:alias w:val="Select Peak Traffic Volume Hours"/>
        <w:tag w:val="Peak Traffic Volume Hours"/>
        <w:id w:val="1149626926"/>
        <w:placeholder>
          <w:docPart w:val="5F8EDD5978BB462FA387CB2F6FFF952A"/>
        </w:placeholder>
        <w:showingPlcHdr/>
        <w:dropDownList>
          <w:listItem w:displayText="6:00 AM to 8:30 AM and 4:30 PM to 6:00 PM." w:value="6:00 AM to 8:30 AM and 4:30 PM to 6:00 PM."/>
          <w:listItem w:displayText="7:00 AM to 9:00 AM." w:value="7:00 AM to 9:00 AM."/>
          <w:listItem w:displayText="4:00 PM to 6:00 PM." w:value="4:00 PM to 6:00 PM."/>
          <w:listItem w:displayText="7:00 AM to 9:00 AM northbound and 4:00 PM to 6:00 PM southbound." w:value="7:00 AM to 9:00 AM northbound and 4:00 PM to 6:00 PM southbound."/>
          <w:listItem w:displayText="7:00 AM to 9:00 AM southbound and 4:00 PM to 6:00 PM northbound." w:value="7:00 AM to 9:00 AM southbound and 4:00 PM to 6:00 PM northbound."/>
          <w:listItem w:displayText="7:00 AM to 9:00 AM eastbound and 4:00 PM to 6:00 PM westbound." w:value="7:00 AM to 9:00 AM eastbound and 4:00 PM to 6:00 PM westbound."/>
          <w:listItem w:displayText="7:00 AM to 9:00 AM westbound and 4:00 PM to 6:00 PM eastbound." w:value="7:00 AM to 9:00 AM westbound and 4:00 PM to 6:00 PM eastbound."/>
          <w:listItem w:displayText="6:00 AM to 9:00 AM and 3:00 PM to 6:00 PM." w:value="6:00 AM to 9:00 AM and 3:00 PM to 6:00 PM."/>
          <w:listItem w:displayText="5:00 AM to 9:00 PM." w:value="5:00 AM to 9:00 PM."/>
          <w:listItem w:displayText="6:00 AM to 9:00 PM." w:value="6:00 AM to 9:00 PM."/>
        </w:dropDownList>
      </w:sdtPr>
      <w:sdtEndPr>
        <w:rPr>
          <w:rStyle w:val="Style2"/>
        </w:rPr>
      </w:sdtEndPr>
      <w:sdtContent>
        <w:p w:rsidR="00BA5970" w:rsidRPr="008054A4" w:rsidRDefault="00BA5970" w:rsidP="00BA5970">
          <w:pPr>
            <w:rPr>
              <w:rFonts w:ascii="Arial" w:hAnsi="Arial"/>
              <w:color w:val="FF0000"/>
              <w:sz w:val="22"/>
            </w:rPr>
          </w:pPr>
          <w:r w:rsidRPr="008054A4">
            <w:rPr>
              <w:rStyle w:val="PlaceholderText"/>
              <w:color w:val="FF0000"/>
            </w:rPr>
            <w:t>Choose an item.</w:t>
          </w:r>
        </w:p>
      </w:sdtContent>
    </w:sdt>
    <w:p w:rsidR="00665168" w:rsidRDefault="00665168" w:rsidP="00665168">
      <w:pPr>
        <w:rPr>
          <w:rFonts w:ascii="Arial" w:hAnsi="Arial"/>
          <w:sz w:val="22"/>
        </w:rPr>
      </w:pPr>
    </w:p>
    <w:p w:rsidR="0065134B" w:rsidRDefault="00225C0E" w:rsidP="0065134B">
      <w:pPr>
        <w:rPr>
          <w:rFonts w:ascii="Arial" w:hAnsi="Arial"/>
          <w:sz w:val="22"/>
        </w:rPr>
      </w:pPr>
      <w:r>
        <w:rPr>
          <w:rFonts w:ascii="Arial" w:hAnsi="Arial"/>
          <w:sz w:val="22"/>
        </w:rPr>
        <w:t>Full closure of a</w:t>
      </w:r>
      <w:r w:rsidR="00D4382B">
        <w:rPr>
          <w:rFonts w:ascii="Arial" w:hAnsi="Arial"/>
          <w:sz w:val="22"/>
        </w:rPr>
        <w:t>ll</w:t>
      </w:r>
      <w:r>
        <w:rPr>
          <w:rFonts w:ascii="Arial" w:hAnsi="Arial"/>
          <w:sz w:val="22"/>
        </w:rPr>
        <w:t xml:space="preserve"> arterial lanes </w:t>
      </w:r>
      <w:r w:rsidR="00D4382B">
        <w:rPr>
          <w:rFonts w:ascii="Arial" w:hAnsi="Arial"/>
          <w:sz w:val="22"/>
        </w:rPr>
        <w:t xml:space="preserve">in one or both directions </w:t>
      </w:r>
      <w:r>
        <w:rPr>
          <w:rFonts w:ascii="Arial" w:hAnsi="Arial"/>
          <w:sz w:val="22"/>
        </w:rPr>
        <w:t>will</w:t>
      </w:r>
      <w:r w:rsidR="00B26F00">
        <w:rPr>
          <w:rFonts w:ascii="Arial" w:hAnsi="Arial"/>
          <w:sz w:val="22"/>
        </w:rPr>
        <w:t xml:space="preserve"> </w:t>
      </w:r>
      <w:r w:rsidR="00B26F00" w:rsidRPr="00B26F00">
        <w:rPr>
          <w:rFonts w:ascii="Arial" w:hAnsi="Arial"/>
          <w:sz w:val="22"/>
        </w:rPr>
        <w:t xml:space="preserve">only be permitted for a maximum of 15 minutes at a time </w:t>
      </w:r>
      <w:sdt>
        <w:sdtPr>
          <w:rPr>
            <w:rStyle w:val="Style7"/>
            <w:color w:val="FF0000"/>
          </w:rPr>
          <w:alias w:val="Select Full Closure Hours"/>
          <w:tag w:val="Select Full Closure Hours"/>
          <w:id w:val="-1348409533"/>
          <w:placeholder>
            <w:docPart w:val="79172562740F4E9A983A957678EF2563"/>
          </w:placeholder>
          <w:showingPlcHdr/>
          <w:comboBox>
            <w:listItem w:value="Choose an item."/>
            <w:listItem w:displayText="Sunday through Thursday between the hours of 9:00 PM and 5:00 AM." w:value="Sunday through Thursday between the hours of 9:00 PM and 5:00 AM."/>
            <w:listItem w:displayText="Sunday through Thursday between the hours of 10:00 PM and 5:00 AM." w:value="Sunday through Thursday between the hours of 10:00 PM and 5:00 AM."/>
            <w:listItem w:displayText="Sunday through Thursday between the hours of 11:00 PM and 5:00 AM." w:value="Sunday through Thursday between the hours of 11:00 PM and 5:00 AM."/>
            <w:listItem w:displayText="during the off-peak traffic volume hours." w:value="during the off-peak traffic volume hours."/>
          </w:comboBox>
        </w:sdtPr>
        <w:sdtEndPr>
          <w:rPr>
            <w:rStyle w:val="Style3"/>
            <w:rFonts w:ascii="Arial" w:hAnsi="Arial"/>
            <w:b w:val="0"/>
            <w:sz w:val="22"/>
          </w:rPr>
        </w:sdtEndPr>
        <w:sdtContent>
          <w:r w:rsidRPr="00D748D1">
            <w:rPr>
              <w:rStyle w:val="PlaceholderText"/>
              <w:color w:val="FF0000"/>
            </w:rPr>
            <w:t>Choose an item.</w:t>
          </w:r>
        </w:sdtContent>
      </w:sdt>
      <w:r>
        <w:rPr>
          <w:rFonts w:ascii="Arial" w:hAnsi="Arial"/>
          <w:sz w:val="22"/>
        </w:rPr>
        <w:t xml:space="preserve">  During full roadway closures</w:t>
      </w:r>
      <w:r w:rsidR="0065134B">
        <w:rPr>
          <w:rFonts w:ascii="Arial" w:hAnsi="Arial"/>
          <w:sz w:val="22"/>
        </w:rPr>
        <w:t>, the Contractor will be required to reduce the roadway to only one open traffic lane in the affected direction</w:t>
      </w:r>
      <w:r w:rsidR="00BF4663">
        <w:rPr>
          <w:rFonts w:ascii="Arial" w:hAnsi="Arial"/>
          <w:sz w:val="22"/>
        </w:rPr>
        <w:t>(s)</w:t>
      </w:r>
      <w:r w:rsidR="0065134B">
        <w:rPr>
          <w:rFonts w:ascii="Arial" w:hAnsi="Arial"/>
          <w:sz w:val="22"/>
        </w:rPr>
        <w:t xml:space="preserve"> of travel using the appropriate State Standard</w:t>
      </w:r>
      <w:r w:rsidR="00EE7BD2">
        <w:rPr>
          <w:rFonts w:ascii="Arial" w:hAnsi="Arial"/>
          <w:sz w:val="22"/>
        </w:rPr>
        <w:t>(s) and District Detail(s)</w:t>
      </w:r>
      <w:r w:rsidR="0065134B">
        <w:rPr>
          <w:rFonts w:ascii="Arial" w:hAnsi="Arial"/>
          <w:sz w:val="22"/>
        </w:rPr>
        <w:t>.  Police forces shall be notified and requested to close the remaining lane to facilitate the necessary work activities</w:t>
      </w:r>
      <w:r w:rsidR="00D4382B">
        <w:rPr>
          <w:rFonts w:ascii="Arial" w:hAnsi="Arial"/>
          <w:sz w:val="22"/>
        </w:rPr>
        <w:t xml:space="preserve">, except that a flagger may be substituted </w:t>
      </w:r>
      <w:r w:rsidR="00F95C63">
        <w:rPr>
          <w:rFonts w:ascii="Arial" w:hAnsi="Arial"/>
          <w:sz w:val="22"/>
        </w:rPr>
        <w:t>for</w:t>
      </w:r>
      <w:r w:rsidR="00D4382B">
        <w:rPr>
          <w:rFonts w:ascii="Arial" w:hAnsi="Arial"/>
          <w:sz w:val="22"/>
        </w:rPr>
        <w:t xml:space="preserve"> daytime closures with the approval of the Engineer</w:t>
      </w:r>
      <w:r w:rsidR="0065134B">
        <w:rPr>
          <w:rFonts w:ascii="Arial" w:hAnsi="Arial"/>
          <w:sz w:val="22"/>
        </w:rPr>
        <w:t>.  The Contractor shall notify the District One Arterial Traffic Control Supervisor at 847-705-4470 at least three (3) working days (weekends and holidays DO NOT count into this notification time) in advance of the proposed road closure</w:t>
      </w:r>
      <w:r w:rsidR="009A623A">
        <w:rPr>
          <w:rFonts w:ascii="Arial" w:hAnsi="Arial"/>
          <w:sz w:val="22"/>
        </w:rPr>
        <w:t>s</w:t>
      </w:r>
      <w:r w:rsidR="0065134B">
        <w:rPr>
          <w:rFonts w:ascii="Arial" w:hAnsi="Arial"/>
          <w:sz w:val="22"/>
        </w:rPr>
        <w:t>.</w:t>
      </w:r>
    </w:p>
    <w:p w:rsidR="004764B9" w:rsidRPr="002805F8" w:rsidRDefault="004764B9" w:rsidP="006A17A9">
      <w:pPr>
        <w:rPr>
          <w:rFonts w:ascii="Arial" w:hAnsi="Arial"/>
          <w:sz w:val="22"/>
        </w:rPr>
      </w:pPr>
    </w:p>
    <w:p w:rsidR="006A17A9" w:rsidRPr="00285FFB" w:rsidRDefault="006A17A9" w:rsidP="006A17A9">
      <w:r>
        <w:rPr>
          <w:rFonts w:ascii="Arial" w:hAnsi="Arial"/>
          <w:sz w:val="22"/>
        </w:rPr>
        <w:t>Private vehicles shall not be parked in the work zone.  Contractor’s equipment and/or vehicles shall not be parked on the shoulders or in the median during non-working hours.  The parking of equipment and/or vehicles on State right-of-way will only be permitted at locations approved by the Engineer</w:t>
      </w:r>
      <w:r w:rsidR="00C63E7F">
        <w:rPr>
          <w:rFonts w:ascii="Arial" w:hAnsi="Arial"/>
          <w:sz w:val="22"/>
        </w:rPr>
        <w:t xml:space="preserve"> in accordance with Articles 701.08 and </w:t>
      </w:r>
      <w:r w:rsidR="00C63E7F" w:rsidRPr="00C63E7F">
        <w:rPr>
          <w:rFonts w:ascii="Arial" w:hAnsi="Arial"/>
          <w:sz w:val="22"/>
        </w:rPr>
        <w:t>701.11</w:t>
      </w:r>
      <w:r w:rsidR="00C63E7F">
        <w:rPr>
          <w:rFonts w:ascii="Arial" w:hAnsi="Arial"/>
          <w:sz w:val="22"/>
        </w:rPr>
        <w:t xml:space="preserve"> of the Standard Specifications</w:t>
      </w:r>
      <w:r>
        <w:rPr>
          <w:rFonts w:ascii="Arial" w:hAnsi="Arial"/>
          <w:sz w:val="22"/>
        </w:rPr>
        <w:t>.</w:t>
      </w:r>
    </w:p>
    <w:p w:rsidR="00285FFB" w:rsidRPr="00285FFB" w:rsidRDefault="00285FFB" w:rsidP="00285FFB">
      <w:pPr>
        <w:jc w:val="right"/>
        <w:rPr>
          <w:rFonts w:ascii="Arial" w:hAnsi="Arial"/>
          <w:sz w:val="22"/>
        </w:rPr>
      </w:pPr>
    </w:p>
    <w:p w:rsidR="00285FFB" w:rsidRPr="00285FFB" w:rsidRDefault="00285FFB" w:rsidP="00285FFB">
      <w:pPr>
        <w:rPr>
          <w:rFonts w:ascii="Arial" w:hAnsi="Arial"/>
          <w:sz w:val="22"/>
        </w:rPr>
      </w:pPr>
      <w:r w:rsidRPr="00285FFB">
        <w:rPr>
          <w:rFonts w:ascii="Arial" w:hAnsi="Arial"/>
          <w:sz w:val="22"/>
        </w:rPr>
        <w:t xml:space="preserve">Should the Contractor fail to completely open and keep open all the traffic lanes to traffic in accordance with the limitations specified </w:t>
      </w:r>
      <w:r w:rsidR="000A6DE9">
        <w:rPr>
          <w:rFonts w:ascii="Arial" w:hAnsi="Arial"/>
          <w:sz w:val="22"/>
        </w:rPr>
        <w:t>above</w:t>
      </w:r>
      <w:r w:rsidRPr="00285FFB">
        <w:rPr>
          <w:rFonts w:ascii="Arial" w:hAnsi="Arial"/>
          <w:sz w:val="22"/>
        </w:rPr>
        <w:t>, the Contractor shall be liable to the Department for the amount of:</w:t>
      </w:r>
    </w:p>
    <w:p w:rsidR="00285FFB" w:rsidRPr="00285FFB" w:rsidRDefault="00285FFB" w:rsidP="00285FFB">
      <w:pPr>
        <w:jc w:val="left"/>
        <w:rPr>
          <w:rFonts w:ascii="Arial" w:hAnsi="Arial"/>
          <w:sz w:val="22"/>
        </w:rPr>
      </w:pPr>
    </w:p>
    <w:p w:rsidR="00285FFB" w:rsidRPr="00285FFB" w:rsidRDefault="00285FFB" w:rsidP="00285FFB">
      <w:pPr>
        <w:ind w:left="720"/>
        <w:jc w:val="left"/>
        <w:rPr>
          <w:rFonts w:ascii="Arial" w:hAnsi="Arial"/>
          <w:sz w:val="22"/>
        </w:rPr>
      </w:pPr>
      <w:r w:rsidRPr="00285FFB">
        <w:rPr>
          <w:rFonts w:ascii="Arial" w:hAnsi="Arial"/>
          <w:sz w:val="22"/>
        </w:rPr>
        <w:t>One lane or ramp blocked = $</w:t>
      </w:r>
      <w:r w:rsidR="000D5EEF">
        <w:rPr>
          <w:rFonts w:ascii="Arial" w:hAnsi="Arial"/>
          <w:sz w:val="22"/>
        </w:rPr>
        <w:t xml:space="preserve"> </w:t>
      </w:r>
      <w:r w:rsidRPr="00285FFB">
        <w:rPr>
          <w:rFonts w:ascii="Arial" w:hAnsi="Arial"/>
          <w:color w:val="FF0000"/>
          <w:sz w:val="22"/>
        </w:rPr>
        <w:t>(Designer to calculate based on Traffic Volumes</w:t>
      </w:r>
      <w:r w:rsidR="00E37244">
        <w:rPr>
          <w:rFonts w:ascii="Arial" w:hAnsi="Arial"/>
          <w:color w:val="FF0000"/>
          <w:sz w:val="22"/>
        </w:rPr>
        <w:t>, but use $</w:t>
      </w:r>
      <w:r w:rsidR="00E37244" w:rsidRPr="000664C7">
        <w:rPr>
          <w:rFonts w:ascii="Arial" w:hAnsi="Arial"/>
          <w:color w:val="FF0000"/>
          <w:sz w:val="22"/>
        </w:rPr>
        <w:t>1,000</w:t>
      </w:r>
      <w:r w:rsidR="00E37244">
        <w:rPr>
          <w:rFonts w:ascii="Arial" w:hAnsi="Arial"/>
          <w:color w:val="FF0000"/>
          <w:sz w:val="22"/>
        </w:rPr>
        <w:t xml:space="preserve"> minimum</w:t>
      </w:r>
      <w:r w:rsidRPr="00285FFB">
        <w:rPr>
          <w:rFonts w:ascii="Arial" w:hAnsi="Arial"/>
          <w:color w:val="FF0000"/>
          <w:sz w:val="22"/>
        </w:rPr>
        <w:t>.)</w:t>
      </w:r>
    </w:p>
    <w:p w:rsidR="00285FFB" w:rsidRPr="00285FFB" w:rsidRDefault="00285FFB" w:rsidP="00285FFB">
      <w:pPr>
        <w:ind w:left="1440"/>
        <w:jc w:val="left"/>
        <w:rPr>
          <w:rFonts w:ascii="Arial" w:hAnsi="Arial"/>
          <w:sz w:val="22"/>
        </w:rPr>
      </w:pPr>
    </w:p>
    <w:p w:rsidR="00285FFB" w:rsidRPr="000D5EEF" w:rsidRDefault="00285FFB" w:rsidP="000D5EEF">
      <w:pPr>
        <w:tabs>
          <w:tab w:val="left" w:pos="9360"/>
          <w:tab w:val="left" w:pos="9630"/>
        </w:tabs>
        <w:ind w:left="720"/>
        <w:jc w:val="left"/>
        <w:rPr>
          <w:rFonts w:ascii="Arial" w:hAnsi="Arial"/>
          <w:color w:val="FF0000"/>
          <w:sz w:val="22"/>
        </w:rPr>
      </w:pPr>
      <w:r w:rsidRPr="00285FFB">
        <w:rPr>
          <w:rFonts w:ascii="Arial" w:hAnsi="Arial"/>
          <w:sz w:val="22"/>
        </w:rPr>
        <w:t xml:space="preserve">Two lanes blocked = $ </w:t>
      </w:r>
      <w:r w:rsidRPr="00285FFB">
        <w:rPr>
          <w:rFonts w:ascii="Arial" w:hAnsi="Arial"/>
          <w:color w:val="FF0000"/>
          <w:sz w:val="22"/>
        </w:rPr>
        <w:t>(If applicable, designer to calculate based on Traffic</w:t>
      </w:r>
      <w:r w:rsidR="000D5EEF">
        <w:rPr>
          <w:rFonts w:ascii="Arial" w:hAnsi="Arial"/>
          <w:color w:val="FF0000"/>
          <w:sz w:val="22"/>
        </w:rPr>
        <w:t xml:space="preserve"> </w:t>
      </w:r>
      <w:r w:rsidRPr="00285FFB">
        <w:rPr>
          <w:rFonts w:ascii="Arial" w:hAnsi="Arial"/>
          <w:color w:val="FF0000"/>
          <w:sz w:val="22"/>
        </w:rPr>
        <w:t>Volumes</w:t>
      </w:r>
      <w:r w:rsidR="00E37244">
        <w:rPr>
          <w:rFonts w:ascii="Arial" w:hAnsi="Arial"/>
          <w:color w:val="FF0000"/>
          <w:sz w:val="22"/>
        </w:rPr>
        <w:t>, but use $</w:t>
      </w:r>
      <w:r w:rsidR="00E37244" w:rsidRPr="000664C7">
        <w:rPr>
          <w:rFonts w:ascii="Arial" w:hAnsi="Arial"/>
          <w:color w:val="FF0000"/>
          <w:sz w:val="22"/>
        </w:rPr>
        <w:t>2,500</w:t>
      </w:r>
      <w:r w:rsidR="00E37244">
        <w:rPr>
          <w:rFonts w:ascii="Arial" w:hAnsi="Arial"/>
          <w:color w:val="FF0000"/>
          <w:sz w:val="22"/>
        </w:rPr>
        <w:t xml:space="preserve"> minimum</w:t>
      </w:r>
      <w:r w:rsidRPr="00285FFB">
        <w:rPr>
          <w:rFonts w:ascii="Arial" w:hAnsi="Arial"/>
          <w:color w:val="FF0000"/>
          <w:sz w:val="22"/>
        </w:rPr>
        <w:t>.)</w:t>
      </w:r>
    </w:p>
    <w:p w:rsidR="00285FFB" w:rsidRPr="00285FFB" w:rsidRDefault="00285FFB" w:rsidP="00285FFB">
      <w:pPr>
        <w:tabs>
          <w:tab w:val="left" w:pos="9360"/>
          <w:tab w:val="left" w:pos="9630"/>
        </w:tabs>
        <w:ind w:left="720"/>
        <w:jc w:val="left"/>
        <w:rPr>
          <w:rFonts w:ascii="Arial" w:hAnsi="Arial"/>
          <w:sz w:val="22"/>
        </w:rPr>
      </w:pPr>
    </w:p>
    <w:p w:rsidR="00665168" w:rsidRDefault="00285FFB" w:rsidP="006A17A9">
      <w:pPr>
        <w:rPr>
          <w:rFonts w:ascii="Arial" w:hAnsi="Arial"/>
          <w:sz w:val="22"/>
        </w:rPr>
      </w:pPr>
      <w:r w:rsidRPr="00285FFB">
        <w:rPr>
          <w:rFonts w:ascii="Arial" w:hAnsi="Arial"/>
          <w:sz w:val="22"/>
        </w:rPr>
        <w:t>Not as a penalty but as liquidated and ascertained damages for each and every 15 minute interval or a portion thereof that a lane is blocked outside the allowable time limitations.  Such damages may be deducted by the Department from any monies due the Contractor.  These damages shall apply during the contract time and during any extensions of the contract time.</w:t>
      </w:r>
    </w:p>
    <w:sectPr w:rsidR="00665168" w:rsidSect="001D3E52">
      <w:headerReference w:type="default" r:id="rId8"/>
      <w:pgSz w:w="12240" w:h="15840" w:code="1"/>
      <w:pgMar w:top="1440" w:right="1800" w:bottom="117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71B" w:rsidRDefault="00B6571B" w:rsidP="00C868B0">
      <w:r>
        <w:separator/>
      </w:r>
    </w:p>
  </w:endnote>
  <w:endnote w:type="continuationSeparator" w:id="0">
    <w:p w:rsidR="00B6571B" w:rsidRDefault="00B6571B" w:rsidP="00C8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71B" w:rsidRDefault="00B6571B" w:rsidP="00C868B0">
      <w:r>
        <w:separator/>
      </w:r>
    </w:p>
  </w:footnote>
  <w:footnote w:type="continuationSeparator" w:id="0">
    <w:p w:rsidR="00B6571B" w:rsidRDefault="00B6571B" w:rsidP="00C86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478" w:rsidRDefault="00EA74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BC4B1F"/>
    <w:rsid w:val="00022AFF"/>
    <w:rsid w:val="000664C7"/>
    <w:rsid w:val="000A6DE9"/>
    <w:rsid w:val="000D5447"/>
    <w:rsid w:val="000D5EEF"/>
    <w:rsid w:val="000D7B9E"/>
    <w:rsid w:val="0010228A"/>
    <w:rsid w:val="001049C3"/>
    <w:rsid w:val="00130D62"/>
    <w:rsid w:val="001D3E52"/>
    <w:rsid w:val="001E3869"/>
    <w:rsid w:val="001E765C"/>
    <w:rsid w:val="00212DCE"/>
    <w:rsid w:val="00225C0E"/>
    <w:rsid w:val="00263253"/>
    <w:rsid w:val="002805F8"/>
    <w:rsid w:val="00285FFB"/>
    <w:rsid w:val="00286003"/>
    <w:rsid w:val="002A72E6"/>
    <w:rsid w:val="002B3D24"/>
    <w:rsid w:val="00312AD4"/>
    <w:rsid w:val="0031497D"/>
    <w:rsid w:val="00336961"/>
    <w:rsid w:val="00345EC4"/>
    <w:rsid w:val="003871BA"/>
    <w:rsid w:val="003A3CC6"/>
    <w:rsid w:val="003B2FCE"/>
    <w:rsid w:val="003E008D"/>
    <w:rsid w:val="00427116"/>
    <w:rsid w:val="00431116"/>
    <w:rsid w:val="004764B9"/>
    <w:rsid w:val="00476693"/>
    <w:rsid w:val="004D055A"/>
    <w:rsid w:val="00512390"/>
    <w:rsid w:val="00542566"/>
    <w:rsid w:val="00575D29"/>
    <w:rsid w:val="005A5C8D"/>
    <w:rsid w:val="005C5DA6"/>
    <w:rsid w:val="005F565E"/>
    <w:rsid w:val="0065134B"/>
    <w:rsid w:val="00665168"/>
    <w:rsid w:val="006A17A9"/>
    <w:rsid w:val="006A31DE"/>
    <w:rsid w:val="006E5CD7"/>
    <w:rsid w:val="007358BE"/>
    <w:rsid w:val="007518BE"/>
    <w:rsid w:val="007957F5"/>
    <w:rsid w:val="007A023A"/>
    <w:rsid w:val="007A545E"/>
    <w:rsid w:val="007D13F0"/>
    <w:rsid w:val="007E6192"/>
    <w:rsid w:val="007F7310"/>
    <w:rsid w:val="008054A4"/>
    <w:rsid w:val="00847619"/>
    <w:rsid w:val="00871763"/>
    <w:rsid w:val="00872A40"/>
    <w:rsid w:val="00885288"/>
    <w:rsid w:val="00891A27"/>
    <w:rsid w:val="008D4400"/>
    <w:rsid w:val="008F413D"/>
    <w:rsid w:val="008F4F79"/>
    <w:rsid w:val="00916F79"/>
    <w:rsid w:val="00931472"/>
    <w:rsid w:val="009A10DD"/>
    <w:rsid w:val="009A623A"/>
    <w:rsid w:val="009D3E1C"/>
    <w:rsid w:val="00A1019E"/>
    <w:rsid w:val="00A55EF3"/>
    <w:rsid w:val="00A629A0"/>
    <w:rsid w:val="00B00E6C"/>
    <w:rsid w:val="00B02229"/>
    <w:rsid w:val="00B157E4"/>
    <w:rsid w:val="00B26F00"/>
    <w:rsid w:val="00B273F7"/>
    <w:rsid w:val="00B33685"/>
    <w:rsid w:val="00B343BE"/>
    <w:rsid w:val="00B6571B"/>
    <w:rsid w:val="00BA5970"/>
    <w:rsid w:val="00BC4B1F"/>
    <w:rsid w:val="00BC55F7"/>
    <w:rsid w:val="00BF4663"/>
    <w:rsid w:val="00C03451"/>
    <w:rsid w:val="00C24418"/>
    <w:rsid w:val="00C45BD4"/>
    <w:rsid w:val="00C5129F"/>
    <w:rsid w:val="00C63E7F"/>
    <w:rsid w:val="00C7369C"/>
    <w:rsid w:val="00C80873"/>
    <w:rsid w:val="00C868B0"/>
    <w:rsid w:val="00C93A87"/>
    <w:rsid w:val="00D41770"/>
    <w:rsid w:val="00D4382B"/>
    <w:rsid w:val="00D748D1"/>
    <w:rsid w:val="00D86FF2"/>
    <w:rsid w:val="00DA3835"/>
    <w:rsid w:val="00DB403C"/>
    <w:rsid w:val="00DE724C"/>
    <w:rsid w:val="00E14A90"/>
    <w:rsid w:val="00E37244"/>
    <w:rsid w:val="00EA7478"/>
    <w:rsid w:val="00EB520D"/>
    <w:rsid w:val="00EE7BD2"/>
    <w:rsid w:val="00F555D5"/>
    <w:rsid w:val="00F95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17A9"/>
    <w:pPr>
      <w:jc w:val="both"/>
    </w:pPr>
    <w:rPr>
      <w:sz w:val="24"/>
    </w:rPr>
  </w:style>
  <w:style w:type="paragraph" w:styleId="Heading1">
    <w:name w:val="heading 1"/>
    <w:basedOn w:val="Normal"/>
    <w:next w:val="Normal"/>
    <w:autoRedefine/>
    <w:qFormat/>
    <w:rsid w:val="00263253"/>
    <w:pPr>
      <w:keepNext/>
      <w:outlineLvl w:val="0"/>
    </w:pPr>
    <w:rPr>
      <w:rFonts w:ascii="Arial" w:hAnsi="Arial" w:cs="Arial"/>
      <w:b/>
      <w:caps/>
      <w:kern w:val="28"/>
    </w:rPr>
  </w:style>
  <w:style w:type="paragraph" w:styleId="Heading2">
    <w:name w:val="heading 2"/>
    <w:basedOn w:val="Normal"/>
    <w:next w:val="Normal"/>
    <w:autoRedefine/>
    <w:qFormat/>
    <w:rsid w:val="00C45BD4"/>
    <w:pPr>
      <w:keepNext/>
      <w:outlineLvl w:val="1"/>
    </w:pPr>
    <w:rPr>
      <w:b/>
      <w:caps/>
    </w:rPr>
  </w:style>
  <w:style w:type="paragraph" w:styleId="Heading3">
    <w:name w:val="heading 3"/>
    <w:basedOn w:val="Normal"/>
    <w:next w:val="Normal"/>
    <w:qFormat/>
    <w:rsid w:val="00C45BD4"/>
    <w:pPr>
      <w:keepNext/>
      <w:jc w:val="center"/>
      <w:outlineLvl w:val="2"/>
    </w:pPr>
    <w:rPr>
      <w:caps/>
    </w:rPr>
  </w:style>
  <w:style w:type="paragraph" w:styleId="Heading4">
    <w:name w:val="heading 4"/>
    <w:basedOn w:val="Normal"/>
    <w:next w:val="Normal"/>
    <w:qFormat/>
    <w:rsid w:val="00C45BD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45BD4"/>
    <w:pPr>
      <w:tabs>
        <w:tab w:val="center" w:pos="4320"/>
        <w:tab w:val="right" w:pos="8640"/>
      </w:tabs>
    </w:pPr>
  </w:style>
  <w:style w:type="paragraph" w:styleId="Header">
    <w:name w:val="header"/>
    <w:basedOn w:val="Normal"/>
    <w:rsid w:val="00C45BD4"/>
    <w:pPr>
      <w:tabs>
        <w:tab w:val="center" w:pos="4320"/>
        <w:tab w:val="right" w:pos="8640"/>
      </w:tabs>
    </w:pPr>
  </w:style>
  <w:style w:type="paragraph" w:styleId="TOC1">
    <w:name w:val="toc 1"/>
    <w:basedOn w:val="Normal"/>
    <w:next w:val="Normal"/>
    <w:semiHidden/>
    <w:rsid w:val="00C45BD4"/>
    <w:pPr>
      <w:tabs>
        <w:tab w:val="right" w:leader="dot" w:pos="9360"/>
      </w:tabs>
      <w:spacing w:after="240"/>
    </w:pPr>
    <w:rPr>
      <w:caps/>
    </w:rPr>
  </w:style>
  <w:style w:type="paragraph" w:styleId="TOC2">
    <w:name w:val="toc 2"/>
    <w:basedOn w:val="Normal"/>
    <w:next w:val="Normal"/>
    <w:semiHidden/>
    <w:rsid w:val="00C45BD4"/>
    <w:pPr>
      <w:tabs>
        <w:tab w:val="right" w:leader="dot" w:pos="9360"/>
      </w:tabs>
      <w:spacing w:after="240"/>
    </w:pPr>
    <w:rPr>
      <w:caps/>
    </w:rPr>
  </w:style>
  <w:style w:type="paragraph" w:styleId="BalloonText">
    <w:name w:val="Balloon Text"/>
    <w:basedOn w:val="Normal"/>
    <w:link w:val="BalloonTextChar"/>
    <w:rsid w:val="004764B9"/>
    <w:rPr>
      <w:rFonts w:ascii="Tahoma" w:hAnsi="Tahoma" w:cs="Tahoma"/>
      <w:sz w:val="16"/>
      <w:szCs w:val="16"/>
    </w:rPr>
  </w:style>
  <w:style w:type="character" w:customStyle="1" w:styleId="BalloonTextChar">
    <w:name w:val="Balloon Text Char"/>
    <w:basedOn w:val="DefaultParagraphFont"/>
    <w:link w:val="BalloonText"/>
    <w:rsid w:val="004764B9"/>
    <w:rPr>
      <w:rFonts w:ascii="Tahoma" w:hAnsi="Tahoma" w:cs="Tahoma"/>
      <w:sz w:val="16"/>
      <w:szCs w:val="16"/>
    </w:rPr>
  </w:style>
  <w:style w:type="character" w:styleId="PlaceholderText">
    <w:name w:val="Placeholder Text"/>
    <w:basedOn w:val="DefaultParagraphFont"/>
    <w:uiPriority w:val="99"/>
    <w:semiHidden/>
    <w:rsid w:val="004764B9"/>
    <w:rPr>
      <w:color w:val="808080"/>
    </w:rPr>
  </w:style>
  <w:style w:type="character" w:customStyle="1" w:styleId="Style1">
    <w:name w:val="Style1"/>
    <w:basedOn w:val="DefaultParagraphFont"/>
    <w:uiPriority w:val="1"/>
    <w:rsid w:val="004764B9"/>
    <w:rPr>
      <w:b/>
    </w:rPr>
  </w:style>
  <w:style w:type="character" w:customStyle="1" w:styleId="Style2">
    <w:name w:val="Style2"/>
    <w:basedOn w:val="DefaultParagraphFont"/>
    <w:uiPriority w:val="1"/>
    <w:rsid w:val="004764B9"/>
    <w:rPr>
      <w:rFonts w:ascii="Arial" w:hAnsi="Arial"/>
      <w:b/>
      <w:sz w:val="22"/>
    </w:rPr>
  </w:style>
  <w:style w:type="character" w:customStyle="1" w:styleId="Style3">
    <w:name w:val="Style3"/>
    <w:basedOn w:val="DefaultParagraphFont"/>
    <w:uiPriority w:val="1"/>
    <w:rsid w:val="007D13F0"/>
    <w:rPr>
      <w:rFonts w:ascii="Arial" w:hAnsi="Arial"/>
      <w:b/>
      <w:sz w:val="22"/>
    </w:rPr>
  </w:style>
  <w:style w:type="character" w:customStyle="1" w:styleId="Style4">
    <w:name w:val="Style4"/>
    <w:basedOn w:val="DefaultParagraphFont"/>
    <w:uiPriority w:val="1"/>
    <w:rsid w:val="00B26F00"/>
    <w:rPr>
      <w:b/>
    </w:rPr>
  </w:style>
  <w:style w:type="character" w:customStyle="1" w:styleId="Style5">
    <w:name w:val="Style5"/>
    <w:basedOn w:val="DefaultParagraphFont"/>
    <w:uiPriority w:val="1"/>
    <w:rsid w:val="00B26F00"/>
    <w:rPr>
      <w:b/>
    </w:rPr>
  </w:style>
  <w:style w:type="character" w:customStyle="1" w:styleId="Style6">
    <w:name w:val="Style6"/>
    <w:basedOn w:val="DefaultParagraphFont"/>
    <w:uiPriority w:val="1"/>
    <w:rsid w:val="00A629A0"/>
    <w:rPr>
      <w:b/>
    </w:rPr>
  </w:style>
  <w:style w:type="character" w:customStyle="1" w:styleId="Style7">
    <w:name w:val="Style7"/>
    <w:basedOn w:val="DefaultParagraphFont"/>
    <w:uiPriority w:val="1"/>
    <w:rsid w:val="00A629A0"/>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17A9"/>
    <w:pPr>
      <w:jc w:val="both"/>
    </w:pPr>
    <w:rPr>
      <w:sz w:val="24"/>
    </w:rPr>
  </w:style>
  <w:style w:type="paragraph" w:styleId="Heading1">
    <w:name w:val="heading 1"/>
    <w:basedOn w:val="Normal"/>
    <w:next w:val="Normal"/>
    <w:autoRedefine/>
    <w:qFormat/>
    <w:rsid w:val="00263253"/>
    <w:pPr>
      <w:keepNext/>
      <w:outlineLvl w:val="0"/>
    </w:pPr>
    <w:rPr>
      <w:rFonts w:ascii="Arial" w:hAnsi="Arial" w:cs="Arial"/>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link w:val="BalloonTextChar"/>
    <w:rsid w:val="004764B9"/>
    <w:rPr>
      <w:rFonts w:ascii="Tahoma" w:hAnsi="Tahoma" w:cs="Tahoma"/>
      <w:sz w:val="16"/>
      <w:szCs w:val="16"/>
    </w:rPr>
  </w:style>
  <w:style w:type="character" w:customStyle="1" w:styleId="BalloonTextChar">
    <w:name w:val="Balloon Text Char"/>
    <w:basedOn w:val="DefaultParagraphFont"/>
    <w:link w:val="BalloonText"/>
    <w:rsid w:val="004764B9"/>
    <w:rPr>
      <w:rFonts w:ascii="Tahoma" w:hAnsi="Tahoma" w:cs="Tahoma"/>
      <w:sz w:val="16"/>
      <w:szCs w:val="16"/>
    </w:rPr>
  </w:style>
  <w:style w:type="character" w:styleId="PlaceholderText">
    <w:name w:val="Placeholder Text"/>
    <w:basedOn w:val="DefaultParagraphFont"/>
    <w:uiPriority w:val="99"/>
    <w:semiHidden/>
    <w:rsid w:val="004764B9"/>
    <w:rPr>
      <w:color w:val="808080"/>
    </w:rPr>
  </w:style>
  <w:style w:type="character" w:customStyle="1" w:styleId="Style1">
    <w:name w:val="Style1"/>
    <w:basedOn w:val="DefaultParagraphFont"/>
    <w:uiPriority w:val="1"/>
    <w:rsid w:val="004764B9"/>
    <w:rPr>
      <w:b/>
    </w:rPr>
  </w:style>
  <w:style w:type="character" w:customStyle="1" w:styleId="Style2">
    <w:name w:val="Style2"/>
    <w:basedOn w:val="DefaultParagraphFont"/>
    <w:uiPriority w:val="1"/>
    <w:rsid w:val="004764B9"/>
    <w:rPr>
      <w:rFonts w:ascii="Arial" w:hAnsi="Arial"/>
      <w:b/>
      <w:sz w:val="22"/>
    </w:rPr>
  </w:style>
  <w:style w:type="character" w:customStyle="1" w:styleId="Style3">
    <w:name w:val="Style3"/>
    <w:basedOn w:val="DefaultParagraphFont"/>
    <w:uiPriority w:val="1"/>
    <w:rsid w:val="007D13F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5399">
      <w:bodyDiv w:val="1"/>
      <w:marLeft w:val="0"/>
      <w:marRight w:val="0"/>
      <w:marTop w:val="0"/>
      <w:marBottom w:val="0"/>
      <w:divBdr>
        <w:top w:val="none" w:sz="0" w:space="0" w:color="auto"/>
        <w:left w:val="none" w:sz="0" w:space="0" w:color="auto"/>
        <w:bottom w:val="none" w:sz="0" w:space="0" w:color="auto"/>
        <w:right w:val="none" w:sz="0" w:space="0" w:color="auto"/>
      </w:divBdr>
    </w:div>
    <w:div w:id="149005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F8EDD5978BB462FA387CB2F6FFF952A"/>
        <w:category>
          <w:name w:val="General"/>
          <w:gallery w:val="placeholder"/>
        </w:category>
        <w:types>
          <w:type w:val="bbPlcHdr"/>
        </w:types>
        <w:behaviors>
          <w:behavior w:val="content"/>
        </w:behaviors>
        <w:guid w:val="{6FAD62E1-9FAE-4BBF-B5E7-EE376C25822E}"/>
      </w:docPartPr>
      <w:docPartBody>
        <w:p w:rsidR="00386285" w:rsidRDefault="00606A07" w:rsidP="00606A07">
          <w:pPr>
            <w:pStyle w:val="5F8EDD5978BB462FA387CB2F6FFF952A1"/>
          </w:pPr>
          <w:r w:rsidRPr="008054A4">
            <w:rPr>
              <w:rStyle w:val="PlaceholderText"/>
              <w:color w:val="FF0000"/>
            </w:rPr>
            <w:t>Choose an item.</w:t>
          </w:r>
        </w:p>
      </w:docPartBody>
    </w:docPart>
    <w:docPart>
      <w:docPartPr>
        <w:name w:val="79172562740F4E9A983A957678EF2563"/>
        <w:category>
          <w:name w:val="General"/>
          <w:gallery w:val="placeholder"/>
        </w:category>
        <w:types>
          <w:type w:val="bbPlcHdr"/>
        </w:types>
        <w:behaviors>
          <w:behavior w:val="content"/>
        </w:behaviors>
        <w:guid w:val="{26455842-ECDC-40F7-A713-519B04032806}"/>
      </w:docPartPr>
      <w:docPartBody>
        <w:p w:rsidR="005A7DD2" w:rsidRDefault="00606A07" w:rsidP="00606A07">
          <w:pPr>
            <w:pStyle w:val="79172562740F4E9A983A957678EF25631"/>
          </w:pPr>
          <w:r w:rsidRPr="00D748D1">
            <w:rPr>
              <w:rStyle w:val="PlaceholderText"/>
              <w:color w:val="FF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662020"/>
    <w:rsid w:val="00386285"/>
    <w:rsid w:val="003C21B2"/>
    <w:rsid w:val="003E6AA5"/>
    <w:rsid w:val="00550865"/>
    <w:rsid w:val="005A7DD2"/>
    <w:rsid w:val="005C59C1"/>
    <w:rsid w:val="00606A07"/>
    <w:rsid w:val="0065431E"/>
    <w:rsid w:val="00662020"/>
    <w:rsid w:val="008067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3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6A07"/>
    <w:rPr>
      <w:color w:val="808080"/>
    </w:rPr>
  </w:style>
  <w:style w:type="paragraph" w:customStyle="1" w:styleId="64D7DCE54B004C21BC3F1A673B0703F0">
    <w:name w:val="64D7DCE54B004C21BC3F1A673B0703F0"/>
    <w:rsid w:val="00662020"/>
  </w:style>
  <w:style w:type="paragraph" w:customStyle="1" w:styleId="0CC177C4E1634C72B85189850FC0E12D">
    <w:name w:val="0CC177C4E1634C72B85189850FC0E12D"/>
    <w:rsid w:val="00662020"/>
  </w:style>
  <w:style w:type="paragraph" w:customStyle="1" w:styleId="97A0B02C29C3496DB573057D68F509E4">
    <w:name w:val="97A0B02C29C3496DB573057D68F509E4"/>
    <w:rsid w:val="005C59C1"/>
    <w:pPr>
      <w:spacing w:after="0" w:line="240" w:lineRule="auto"/>
      <w:jc w:val="both"/>
    </w:pPr>
    <w:rPr>
      <w:rFonts w:ascii="Times New Roman" w:eastAsia="Times New Roman" w:hAnsi="Times New Roman" w:cs="Times New Roman"/>
      <w:sz w:val="24"/>
      <w:szCs w:val="20"/>
    </w:rPr>
  </w:style>
  <w:style w:type="paragraph" w:customStyle="1" w:styleId="1739DD564CBC4A0DA3197D224CF21886">
    <w:name w:val="1739DD564CBC4A0DA3197D224CF21886"/>
    <w:rsid w:val="005C59C1"/>
    <w:pPr>
      <w:spacing w:after="0" w:line="240" w:lineRule="auto"/>
      <w:jc w:val="both"/>
    </w:pPr>
    <w:rPr>
      <w:rFonts w:ascii="Times New Roman" w:eastAsia="Times New Roman" w:hAnsi="Times New Roman" w:cs="Times New Roman"/>
      <w:sz w:val="24"/>
      <w:szCs w:val="20"/>
    </w:rPr>
  </w:style>
  <w:style w:type="paragraph" w:customStyle="1" w:styleId="48D279003FD346CD877A8C504EF04AF5">
    <w:name w:val="48D279003FD346CD877A8C504EF04AF5"/>
    <w:rsid w:val="003C21B2"/>
  </w:style>
  <w:style w:type="paragraph" w:customStyle="1" w:styleId="5F8EDD5978BB462FA387CB2F6FFF952A">
    <w:name w:val="5F8EDD5978BB462FA387CB2F6FFF952A"/>
    <w:rsid w:val="0080673F"/>
  </w:style>
  <w:style w:type="paragraph" w:customStyle="1" w:styleId="79172562740F4E9A983A957678EF2563">
    <w:name w:val="79172562740F4E9A983A957678EF2563"/>
    <w:rsid w:val="003E6AA5"/>
  </w:style>
  <w:style w:type="paragraph" w:customStyle="1" w:styleId="5F8EDD5978BB462FA387CB2F6FFF952A1">
    <w:name w:val="5F8EDD5978BB462FA387CB2F6FFF952A1"/>
    <w:rsid w:val="00606A07"/>
    <w:pPr>
      <w:spacing w:after="0" w:line="240" w:lineRule="auto"/>
      <w:jc w:val="both"/>
    </w:pPr>
    <w:rPr>
      <w:rFonts w:ascii="Times New Roman" w:eastAsia="Times New Roman" w:hAnsi="Times New Roman" w:cs="Times New Roman"/>
      <w:sz w:val="24"/>
      <w:szCs w:val="20"/>
    </w:rPr>
  </w:style>
  <w:style w:type="paragraph" w:customStyle="1" w:styleId="79172562740F4E9A983A957678EF25631">
    <w:name w:val="79172562740F4E9A983A957678EF25631"/>
    <w:rsid w:val="00606A07"/>
    <w:pPr>
      <w:spacing w:after="0" w:line="240" w:lineRule="auto"/>
      <w:jc w:val="both"/>
    </w:pPr>
    <w:rPr>
      <w:rFonts w:ascii="Times New Roman" w:eastAsia="Times New Roman" w:hAnsi="Times New Roman" w:cs="Times New Roman"/>
      <w:sz w:val="24"/>
      <w:szCs w:val="2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16097-4880-4C9F-B617-0200B84E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CB69C2C.dotm</Template>
  <TotalTime>11</TotalTime>
  <Pages>1</Pages>
  <Words>453</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Keeping Arterial Roadways Open to Traffic (With 15 MIN Full Stops)</vt:lpstr>
    </vt:vector>
  </TitlesOfParts>
  <Manager>R. Boro</Manager>
  <Company>IDOT</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Keeping Arterial Roadways Open to Traffic (With 15 MIN Full Stops)</dc:title>
  <dc:subject>E 01/22/03  R 08/10/17</dc:subject>
  <dc:creator>BORORT</dc:creator>
  <dc:description>For any project with an ADT warranting lane closure hour restrictions and also requiring 15-minute full stops such as for beam demo/placement (choose allowable hours from the drop-down box based on traffic volumes).   IF NIGHT WORK IS PROPOSED TO BE REQUIRED, DESIGNER MUST VERIFY THAT LOCAL AGENCIES CONCUR WITH NIGHT WORK AND WILL NOT CONFLICT WITH NOISE ORDINANCES such as in residential areas; This may also affect bid prices, production rates, and requires Work Zone Lighting.  Designer must select the peak hours when lane closures will NOT be allowed, select 15-minute full stop allowable hours, and insert calculated liquidated damages amount(s) ($1,000 &amp; $2,500 minimum).
Rev 8/10/17 - Minor changes to dropdown hours menu</dc:description>
  <cp:lastModifiedBy>Patel, Ojas N</cp:lastModifiedBy>
  <cp:revision>5</cp:revision>
  <cp:lastPrinted>2017-08-10T21:21:00Z</cp:lastPrinted>
  <dcterms:created xsi:type="dcterms:W3CDTF">2017-08-10T21:14:00Z</dcterms:created>
  <dcterms:modified xsi:type="dcterms:W3CDTF">2017-08-11T14:38:00Z</dcterms:modified>
</cp:coreProperties>
</file>